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06"/>
      </w:tblGrid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Pr="006F2F85" w:rsidRDefault="006F2F85" w:rsidP="006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студента</w:t>
            </w: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" w:type="dxa"/>
            <w:gridSpan w:val="2"/>
            <w:shd w:val="clear" w:color="FFFFFF" w:fill="auto"/>
            <w:vAlign w:val="bottom"/>
          </w:tcPr>
          <w:p w:rsidR="00757D70" w:rsidRPr="006F2F85" w:rsidRDefault="006F2F85" w:rsidP="006F2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57D70" w:rsidRPr="006F2F85" w:rsidRDefault="006F2F85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6F2F85" w:rsidP="006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8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757D70" w:rsidRPr="006F2F85" w:rsidRDefault="006F2F85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</w:p>
        </w:tc>
        <w:tc>
          <w:tcPr>
            <w:tcW w:w="766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даю свое согласие на обработку моих персональных данных  свободно, своей волей и в своем интересе АНО ВО "Волгоградский институт бизнеса", ранее ЧОУ, расположенному 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400010, Волгоградская </w:t>
            </w:r>
            <w:proofErr w:type="spellStart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 г, </w:t>
            </w:r>
            <w:proofErr w:type="spellStart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Качинцев</w:t>
            </w:r>
            <w:proofErr w:type="spellEnd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, дом № 63  с целью:</w:t>
            </w: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осуществления обеспечения организации учебного процесса, ведения бухгалтерского учета, выполнения требований законодательства Российской Федерации об образовании, предоста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вления мер социальной поддержки, ведения статистики; сдачи отчетности в органы исполнительной власти, осуществления деятельности в соответствии с Уставом оператора, в объеме:</w:t>
            </w: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-фамилия, имя, 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место учебы (наименование факультета (института),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(специальность), профиль (специализация),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урс, группа, форма обучения),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биометрические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 данные (фотография),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год, месяц, дата и место рождения, пол, гражданство, адрес (место 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и/или место пребывания),</w:t>
            </w:r>
          </w:p>
          <w:p w:rsidR="00757D70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мер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ашнего и мобильного телефона,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личной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м числе данные свидетельств о рождении, об усыновлении (удочерении), об установлении отцовства, о смерти),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социальное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имущественное 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образование, данные в документах об образовании, о наличии специальных знаний, данные в свидетельс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миграционной карты, документа, подтверждающего право иностранного гражданина или лица без гражданства на проживание (пребыв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ание) в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данные в документах воинского учета,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данные о состоянии здоровья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и группа инвалидности),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международных, всероссийских, ведомственных, региональных или олимпиадах, конкурсах, соревнованиях, состязаниях (с указанием названия олимпиады или иного мероприятия, предмета (дисциплин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изобретениях, участии в конкурсах на право получения гранта, участии в научно-практических кон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ференциях, симпозиумах), сведения об интересах, увлечениях (хобби) и о личных качествах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      </w: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Я согласен(а) на: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  <w:t>– размещение на информационных стендах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комиссии, деканата и на официальном сайте оператора следующей информации: электронного портфолио студента, фамилия, имя, отчество, пол, дата рождения, место учебы (наименование факультета (института), направление подготовки (специальность), курс,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обучения), результаты единого государственного экзамена, результаты вступительных испытаний (для абитуриентов); информация о результатах экзаменов, зачетов, курсовых работ, биометрические персональные данные (фотография), сведения о присвоении звани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й, сведений о награждении, поощрении, данные о публикациях (с указанием тематики и количества), 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, участии в конку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  <w:t>– передачу моих персональных данных третьим лицам, а именно: 1) военные комиссариаты для воинского уче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та в объеме, предусмотренном законодательством Российской Федерации; 2) иным государственным органам и органам местного самоуправления, юридическим организациям для целей обеспечения соблюдения законов и иных нормативных правовых актов, содействия в трудоу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стройстве, обучении, обеспечения личной безопасности, прохождения конкурсного отбора.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gridSpan w:val="12"/>
            <w:shd w:val="clear" w:color="FFFFFF" w:fill="auto"/>
            <w:vAlign w:val="bottom"/>
          </w:tcPr>
          <w:p w:rsidR="00757D70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</w:t>
            </w: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 xml:space="preserve">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6F2F85" w:rsidRPr="006F2F85" w:rsidRDefault="006F2F85" w:rsidP="006F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6F2F85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6F2F85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8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70" w:rsidRPr="006F2F85" w:rsidTr="006F2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757D70" w:rsidRPr="006F2F85" w:rsidRDefault="00757D70" w:rsidP="006F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6F2F85" w:rsidRDefault="006F2F85" w:rsidP="006F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F2F85" w:rsidSect="006F2F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D70"/>
    <w:rsid w:val="006F2F85"/>
    <w:rsid w:val="007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6398"/>
  <w15:docId w15:val="{50B5D649-BBF5-45B6-961A-FE69A3F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ОС. Родина</cp:lastModifiedBy>
  <cp:revision>2</cp:revision>
  <dcterms:created xsi:type="dcterms:W3CDTF">2020-12-01T11:49:00Z</dcterms:created>
  <dcterms:modified xsi:type="dcterms:W3CDTF">2020-12-01T11:56:00Z</dcterms:modified>
</cp:coreProperties>
</file>